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EE0" w:rsidRPr="00D57226" w:rsidRDefault="00E27793">
      <w:pPr>
        <w:jc w:val="center"/>
        <w:rPr>
          <w:lang w:val="es-PE"/>
        </w:rPr>
      </w:pPr>
      <w:r w:rsidRPr="00D57226">
        <w:rPr>
          <w:b/>
          <w:sz w:val="32"/>
          <w:lang w:val="es-PE"/>
        </w:rPr>
        <w:t>CONVOCATORIA OFICIAL – ENVÍO DE TRABAJOS LIBRES Y CASOS CLÍNICOS</w:t>
      </w:r>
    </w:p>
    <w:p w:rsidR="00632EE0" w:rsidRPr="00D57226" w:rsidRDefault="00D57226">
      <w:pPr>
        <w:jc w:val="center"/>
        <w:rPr>
          <w:lang w:val="es-PE"/>
        </w:rPr>
      </w:pPr>
      <w:r w:rsidRPr="00D57226">
        <w:rPr>
          <w:b/>
          <w:sz w:val="26"/>
          <w:lang w:val="es-PE"/>
        </w:rPr>
        <w:t xml:space="preserve">VI </w:t>
      </w:r>
      <w:proofErr w:type="spellStart"/>
      <w:r w:rsidRPr="00D57226">
        <w:rPr>
          <w:b/>
          <w:sz w:val="26"/>
          <w:lang w:val="es-PE"/>
        </w:rPr>
        <w:t>SImposio</w:t>
      </w:r>
      <w:proofErr w:type="spellEnd"/>
      <w:r w:rsidRPr="00D57226">
        <w:rPr>
          <w:b/>
          <w:sz w:val="26"/>
          <w:lang w:val="es-PE"/>
        </w:rPr>
        <w:t xml:space="preserve"> LATAM Hipertensi</w:t>
      </w:r>
      <w:r>
        <w:rPr>
          <w:b/>
          <w:sz w:val="26"/>
          <w:lang w:val="es-PE"/>
        </w:rPr>
        <w:t>ón Pulmonar en niños y III en adultos.</w:t>
      </w:r>
      <w:r w:rsidR="00E27793" w:rsidRPr="00D57226">
        <w:rPr>
          <w:b/>
          <w:sz w:val="26"/>
          <w:lang w:val="es-PE"/>
        </w:rPr>
        <w:t xml:space="preserve"> 2026</w:t>
      </w:r>
    </w:p>
    <w:p w:rsidR="00632EE0" w:rsidRDefault="00E27793">
      <w:pPr>
        <w:rPr>
          <w:lang w:val="es-PE"/>
        </w:rPr>
      </w:pPr>
      <w:r w:rsidRPr="00D57226">
        <w:rPr>
          <w:lang w:val="es-PE"/>
        </w:rPr>
        <w:t xml:space="preserve">La organización de la actividad científica convoca a médicos, residentes, investigadores y profesionales de la salud a presentar Trabajos Libres y Casos Clínicos originales en el campo de la Hipertensión </w:t>
      </w:r>
      <w:r w:rsidR="00D57226">
        <w:rPr>
          <w:lang w:val="es-PE"/>
        </w:rPr>
        <w:t>Pulmonar</w:t>
      </w:r>
      <w:r w:rsidRPr="00D57226">
        <w:rPr>
          <w:lang w:val="es-PE"/>
        </w:rPr>
        <w:t>. Los resúmenes serán evaluados por el Comité Científico para su</w:t>
      </w:r>
      <w:r w:rsidR="00D57226">
        <w:rPr>
          <w:lang w:val="es-PE"/>
        </w:rPr>
        <w:t xml:space="preserve"> presentación en modalidad oral o</w:t>
      </w:r>
      <w:r w:rsidRPr="00D57226">
        <w:rPr>
          <w:lang w:val="es-PE"/>
        </w:rPr>
        <w:t xml:space="preserve"> póster.</w:t>
      </w:r>
    </w:p>
    <w:p w:rsidR="00D57226" w:rsidRPr="00D57226" w:rsidRDefault="00D57226">
      <w:pPr>
        <w:rPr>
          <w:lang w:val="es-PE"/>
        </w:rPr>
      </w:pPr>
      <w:r w:rsidRPr="00D57226">
        <w:rPr>
          <w:lang w:val="es-PE"/>
        </w:rPr>
        <w:t>Para presentar un trabajo durante el congreso, ya sea en modalidad oral o en poster, el autor que lo va a presentar debe estar inscrito en el congreso.</w:t>
      </w:r>
    </w:p>
    <w:p w:rsidR="00632EE0" w:rsidRDefault="00E27793">
      <w:proofErr w:type="spellStart"/>
      <w:r>
        <w:rPr>
          <w:b/>
          <w:sz w:val="24"/>
        </w:rPr>
        <w:t>Fechas</w:t>
      </w:r>
      <w:proofErr w:type="spellEnd"/>
      <w:r>
        <w:rPr>
          <w:b/>
          <w:sz w:val="24"/>
        </w:rPr>
        <w:t xml:space="preserve"> Clave</w:t>
      </w:r>
    </w:p>
    <w:p w:rsidR="00632EE0" w:rsidRPr="00D57226" w:rsidRDefault="00E27793">
      <w:pPr>
        <w:pStyle w:val="ListBullet"/>
        <w:rPr>
          <w:lang w:val="es-PE"/>
        </w:rPr>
      </w:pPr>
      <w:r w:rsidRPr="00D57226">
        <w:rPr>
          <w:lang w:val="es-PE"/>
        </w:rPr>
        <w:t xml:space="preserve">Apertura de recepción: </w:t>
      </w:r>
      <w:r w:rsidR="00D57226" w:rsidRPr="00D57226">
        <w:rPr>
          <w:lang w:val="es-PE"/>
        </w:rPr>
        <w:t>30 abril de 2026</w:t>
      </w:r>
    </w:p>
    <w:p w:rsidR="00632EE0" w:rsidRPr="00D57226" w:rsidRDefault="00E27793">
      <w:pPr>
        <w:pStyle w:val="ListBullet"/>
        <w:rPr>
          <w:lang w:val="es-PE"/>
        </w:rPr>
      </w:pPr>
      <w:r w:rsidRPr="00D57226">
        <w:rPr>
          <w:lang w:val="es-PE"/>
        </w:rPr>
        <w:t xml:space="preserve">Fecha límite de envío: </w:t>
      </w:r>
      <w:r w:rsidR="00D13B55">
        <w:rPr>
          <w:lang w:val="es-PE"/>
        </w:rPr>
        <w:t>10</w:t>
      </w:r>
      <w:r w:rsidR="00664B50">
        <w:rPr>
          <w:lang w:val="es-PE"/>
        </w:rPr>
        <w:t xml:space="preserve"> </w:t>
      </w:r>
      <w:r w:rsidR="00D13B55">
        <w:rPr>
          <w:lang w:val="es-PE"/>
        </w:rPr>
        <w:t>setimebre</w:t>
      </w:r>
      <w:bookmarkStart w:id="0" w:name="_GoBack"/>
      <w:bookmarkEnd w:id="0"/>
      <w:r w:rsidRPr="00D57226">
        <w:rPr>
          <w:lang w:val="es-PE"/>
        </w:rPr>
        <w:t xml:space="preserve"> de 2026</w:t>
      </w:r>
    </w:p>
    <w:p w:rsidR="00632EE0" w:rsidRPr="00D57226" w:rsidRDefault="00E27793">
      <w:pPr>
        <w:pStyle w:val="ListBullet"/>
        <w:rPr>
          <w:lang w:val="es-PE"/>
        </w:rPr>
      </w:pPr>
      <w:r w:rsidRPr="00D57226">
        <w:rPr>
          <w:lang w:val="es-PE"/>
        </w:rPr>
        <w:t>Notificación de aceptación: posterior a evaluación por el Comité Científico</w:t>
      </w:r>
      <w:r w:rsidR="004F00A6">
        <w:rPr>
          <w:lang w:val="es-PE"/>
        </w:rPr>
        <w:t>, vía correo electrónico enviado por el autor principal.</w:t>
      </w:r>
    </w:p>
    <w:p w:rsidR="00A35B01" w:rsidRDefault="00A35B01" w:rsidP="00A35B01">
      <w:proofErr w:type="spellStart"/>
      <w:r>
        <w:rPr>
          <w:b/>
          <w:sz w:val="24"/>
        </w:rPr>
        <w:t>Modalidad</w:t>
      </w:r>
      <w:proofErr w:type="spellEnd"/>
      <w:r>
        <w:rPr>
          <w:b/>
          <w:sz w:val="24"/>
        </w:rPr>
        <w:t xml:space="preserve"> de </w:t>
      </w:r>
      <w:proofErr w:type="spellStart"/>
      <w:r>
        <w:rPr>
          <w:b/>
          <w:sz w:val="24"/>
        </w:rPr>
        <w:t>Envío</w:t>
      </w:r>
      <w:proofErr w:type="spellEnd"/>
    </w:p>
    <w:p w:rsidR="00664B50" w:rsidRDefault="00A35B01" w:rsidP="00664B50">
      <w:pPr>
        <w:pStyle w:val="ListBullet"/>
        <w:rPr>
          <w:lang w:val="es-PE"/>
        </w:rPr>
      </w:pPr>
      <w:r w:rsidRPr="00A35B01">
        <w:rPr>
          <w:lang w:val="es-PE"/>
        </w:rPr>
        <w:t>La única modalidad será la vía electrónica, desde la página we</w:t>
      </w:r>
      <w:r>
        <w:rPr>
          <w:lang w:val="es-PE"/>
        </w:rPr>
        <w:t>b del Simposio</w:t>
      </w:r>
      <w:r w:rsidR="00664B50">
        <w:rPr>
          <w:lang w:val="es-PE"/>
        </w:rPr>
        <w:t xml:space="preserve">:  </w:t>
      </w:r>
      <w:hyperlink r:id="rId6" w:history="1">
        <w:r w:rsidR="00664B50" w:rsidRPr="00E031CE">
          <w:rPr>
            <w:rStyle w:val="Hyperlink"/>
            <w:lang w:val="es-PE"/>
          </w:rPr>
          <w:t>https://sopecard.org/vi-simposio-latinoamericano/</w:t>
        </w:r>
      </w:hyperlink>
    </w:p>
    <w:p w:rsidR="00A35B01" w:rsidRPr="00D57226" w:rsidRDefault="00A35B01" w:rsidP="00664B50">
      <w:pPr>
        <w:pStyle w:val="ListBullet"/>
        <w:numPr>
          <w:ilvl w:val="0"/>
          <w:numId w:val="0"/>
        </w:numPr>
        <w:ind w:left="360"/>
        <w:rPr>
          <w:lang w:val="es-PE"/>
        </w:rPr>
      </w:pPr>
      <w:r>
        <w:rPr>
          <w:lang w:val="es-PE"/>
        </w:rPr>
        <w:t xml:space="preserve"> </w:t>
      </w:r>
    </w:p>
    <w:p w:rsidR="00632EE0" w:rsidRPr="00A35B01" w:rsidRDefault="00E27793">
      <w:pPr>
        <w:rPr>
          <w:lang w:val="es-PE"/>
        </w:rPr>
      </w:pPr>
      <w:r w:rsidRPr="00A35B01">
        <w:rPr>
          <w:b/>
          <w:sz w:val="24"/>
          <w:lang w:val="es-PE"/>
        </w:rPr>
        <w:t>Categorías de Envío</w:t>
      </w:r>
    </w:p>
    <w:p w:rsidR="00632EE0" w:rsidRPr="00D57226" w:rsidRDefault="00E27793">
      <w:pPr>
        <w:pStyle w:val="ListBullet"/>
        <w:rPr>
          <w:lang w:val="es-PE"/>
        </w:rPr>
      </w:pPr>
      <w:r w:rsidRPr="00D57226">
        <w:rPr>
          <w:lang w:val="es-PE"/>
        </w:rPr>
        <w:t xml:space="preserve">Trabajo Libre: investigación clínica, epidemiológica, </w:t>
      </w:r>
      <w:proofErr w:type="spellStart"/>
      <w:r w:rsidRPr="00D57226">
        <w:rPr>
          <w:lang w:val="es-PE"/>
        </w:rPr>
        <w:t>traslacional</w:t>
      </w:r>
      <w:proofErr w:type="spellEnd"/>
      <w:r w:rsidRPr="00D57226">
        <w:rPr>
          <w:lang w:val="es-PE"/>
        </w:rPr>
        <w:t xml:space="preserve"> o básica.</w:t>
      </w:r>
    </w:p>
    <w:p w:rsidR="00632EE0" w:rsidRPr="00D57226" w:rsidRDefault="00E27793">
      <w:pPr>
        <w:pStyle w:val="ListBullet"/>
        <w:rPr>
          <w:lang w:val="es-PE"/>
        </w:rPr>
      </w:pPr>
      <w:r w:rsidRPr="00D57226">
        <w:rPr>
          <w:lang w:val="es-PE"/>
        </w:rPr>
        <w:t>Caso Clínico: casos desafiantes, series de casos y experiencias con alto valor docente.</w:t>
      </w:r>
    </w:p>
    <w:p w:rsidR="00632EE0" w:rsidRPr="00773D96" w:rsidRDefault="00773D96">
      <w:pPr>
        <w:rPr>
          <w:lang w:val="es-PE"/>
        </w:rPr>
      </w:pPr>
      <w:r>
        <w:rPr>
          <w:b/>
          <w:sz w:val="24"/>
          <w:lang w:val="es-PE"/>
        </w:rPr>
        <w:t>Formato de presentación.</w:t>
      </w:r>
    </w:p>
    <w:p w:rsidR="00632EE0" w:rsidRPr="00D57226" w:rsidRDefault="00E27793">
      <w:pPr>
        <w:pStyle w:val="ListBullet"/>
        <w:rPr>
          <w:lang w:val="es-PE"/>
        </w:rPr>
      </w:pPr>
      <w:r w:rsidRPr="00D57226">
        <w:rPr>
          <w:lang w:val="es-PE"/>
        </w:rPr>
        <w:t>Título: claro, conciso y sin nombres</w:t>
      </w:r>
      <w:r w:rsidR="00A35B01">
        <w:rPr>
          <w:lang w:val="es-PE"/>
        </w:rPr>
        <w:t xml:space="preserve"> de los autores ni de los centros</w:t>
      </w:r>
      <w:r w:rsidRPr="00D57226">
        <w:rPr>
          <w:lang w:val="es-PE"/>
        </w:rPr>
        <w:t xml:space="preserve"> institucionales.</w:t>
      </w:r>
    </w:p>
    <w:p w:rsidR="00632EE0" w:rsidRPr="00D57226" w:rsidRDefault="00E27793" w:rsidP="00773D96">
      <w:pPr>
        <w:pStyle w:val="ListBullet"/>
        <w:rPr>
          <w:lang w:val="es-PE"/>
        </w:rPr>
      </w:pPr>
      <w:r w:rsidRPr="00D57226">
        <w:rPr>
          <w:lang w:val="es-PE"/>
        </w:rPr>
        <w:t xml:space="preserve">Autores: nombre completo, afiliación, país, correo </w:t>
      </w:r>
      <w:r w:rsidR="00773D96">
        <w:rPr>
          <w:lang w:val="es-PE"/>
        </w:rPr>
        <w:t xml:space="preserve">electrónico </w:t>
      </w:r>
      <w:r w:rsidRPr="00D57226">
        <w:rPr>
          <w:lang w:val="es-PE"/>
        </w:rPr>
        <w:t>y autor presentador.</w:t>
      </w:r>
      <w:r w:rsidR="00773D96">
        <w:rPr>
          <w:lang w:val="es-PE"/>
        </w:rPr>
        <w:t xml:space="preserve"> </w:t>
      </w:r>
    </w:p>
    <w:p w:rsidR="00773D96" w:rsidRDefault="00773D96">
      <w:pPr>
        <w:pStyle w:val="ListBullet"/>
      </w:pPr>
      <w:proofErr w:type="spellStart"/>
      <w:r>
        <w:t>Resumen</w:t>
      </w:r>
      <w:proofErr w:type="spellEnd"/>
      <w:r>
        <w:t>.</w:t>
      </w:r>
    </w:p>
    <w:p w:rsidR="00632EE0" w:rsidRDefault="00E27793">
      <w:pPr>
        <w:pStyle w:val="ListBullet"/>
      </w:pPr>
      <w:r>
        <w:t>Palabras clave: 3 a 5.</w:t>
      </w:r>
    </w:p>
    <w:p w:rsidR="00773D96" w:rsidRDefault="00773D96">
      <w:pPr>
        <w:pStyle w:val="ListBullet"/>
      </w:pPr>
      <w:proofErr w:type="spellStart"/>
      <w:r>
        <w:t>Conflicto</w:t>
      </w:r>
      <w:proofErr w:type="spellEnd"/>
      <w:r>
        <w:t xml:space="preserve"> de </w:t>
      </w:r>
      <w:proofErr w:type="spellStart"/>
      <w:r>
        <w:t>interés</w:t>
      </w:r>
      <w:proofErr w:type="spellEnd"/>
      <w:r>
        <w:t>.</w:t>
      </w:r>
    </w:p>
    <w:p w:rsidR="00773D96" w:rsidRDefault="00773D96">
      <w:pPr>
        <w:rPr>
          <w:b/>
          <w:sz w:val="24"/>
        </w:rPr>
      </w:pPr>
      <w:proofErr w:type="spellStart"/>
      <w:r w:rsidRPr="00773D96">
        <w:rPr>
          <w:b/>
          <w:sz w:val="24"/>
        </w:rPr>
        <w:t>Estructura</w:t>
      </w:r>
      <w:proofErr w:type="spellEnd"/>
      <w:r w:rsidRPr="00773D96">
        <w:rPr>
          <w:b/>
          <w:sz w:val="24"/>
        </w:rPr>
        <w:t xml:space="preserve"> del </w:t>
      </w:r>
      <w:proofErr w:type="spellStart"/>
      <w:r w:rsidRPr="00773D96">
        <w:rPr>
          <w:b/>
          <w:sz w:val="24"/>
        </w:rPr>
        <w:t>Resumen</w:t>
      </w:r>
      <w:proofErr w:type="spellEnd"/>
      <w:r w:rsidRPr="00773D96">
        <w:rPr>
          <w:b/>
          <w:sz w:val="24"/>
        </w:rPr>
        <w:t xml:space="preserve"> </w:t>
      </w:r>
    </w:p>
    <w:p w:rsidR="00632EE0" w:rsidRDefault="00E27793">
      <w:r>
        <w:t xml:space="preserve">Para </w:t>
      </w:r>
      <w:proofErr w:type="spellStart"/>
      <w:r>
        <w:t>Trabajos</w:t>
      </w:r>
      <w:proofErr w:type="spellEnd"/>
      <w:r>
        <w:t xml:space="preserve"> </w:t>
      </w:r>
      <w:proofErr w:type="spellStart"/>
      <w:r>
        <w:t>Libres</w:t>
      </w:r>
      <w:proofErr w:type="spellEnd"/>
      <w:r>
        <w:t>:</w:t>
      </w:r>
    </w:p>
    <w:p w:rsidR="00632EE0" w:rsidRDefault="00E27793">
      <w:pPr>
        <w:pStyle w:val="ListBullet2"/>
      </w:pPr>
      <w:r>
        <w:t>Introducción / Objetivos</w:t>
      </w:r>
    </w:p>
    <w:p w:rsidR="00632EE0" w:rsidRDefault="00E27793">
      <w:pPr>
        <w:pStyle w:val="ListBullet2"/>
      </w:pPr>
      <w:r>
        <w:lastRenderedPageBreak/>
        <w:t>Materiales y Métodos</w:t>
      </w:r>
    </w:p>
    <w:p w:rsidR="00632EE0" w:rsidRDefault="00E27793">
      <w:pPr>
        <w:pStyle w:val="ListBullet2"/>
      </w:pPr>
      <w:r>
        <w:t>Resultados</w:t>
      </w:r>
    </w:p>
    <w:p w:rsidR="00632EE0" w:rsidRDefault="00E27793">
      <w:pPr>
        <w:pStyle w:val="ListBullet2"/>
      </w:pPr>
      <w:r>
        <w:t>Conclusiones</w:t>
      </w:r>
    </w:p>
    <w:p w:rsidR="00632EE0" w:rsidRDefault="00E27793">
      <w:r>
        <w:t>Para Casos Clínicos:</w:t>
      </w:r>
    </w:p>
    <w:p w:rsidR="00632EE0" w:rsidRDefault="00E27793">
      <w:pPr>
        <w:pStyle w:val="ListBullet2"/>
      </w:pPr>
      <w:r>
        <w:t>Introducción</w:t>
      </w:r>
    </w:p>
    <w:p w:rsidR="00632EE0" w:rsidRDefault="00E27793">
      <w:pPr>
        <w:pStyle w:val="ListBullet2"/>
      </w:pPr>
      <w:r>
        <w:t>Descripción del Caso</w:t>
      </w:r>
    </w:p>
    <w:p w:rsidR="00632EE0" w:rsidRDefault="00E27793">
      <w:pPr>
        <w:pStyle w:val="ListBullet2"/>
      </w:pPr>
      <w:r>
        <w:t>Discusión</w:t>
      </w:r>
    </w:p>
    <w:p w:rsidR="00632EE0" w:rsidRDefault="00E27793">
      <w:pPr>
        <w:pStyle w:val="ListBullet2"/>
      </w:pPr>
      <w:proofErr w:type="spellStart"/>
      <w:r>
        <w:t>Conclusiones</w:t>
      </w:r>
      <w:proofErr w:type="spellEnd"/>
    </w:p>
    <w:p w:rsidR="00773D96" w:rsidRDefault="00773D96" w:rsidP="00773D96">
      <w:pPr>
        <w:pStyle w:val="ListBullet2"/>
      </w:pPr>
      <w:proofErr w:type="spellStart"/>
      <w:r>
        <w:t>Impacto</w:t>
      </w:r>
      <w:proofErr w:type="spellEnd"/>
      <w:r>
        <w:t xml:space="preserve"> </w:t>
      </w:r>
      <w:proofErr w:type="spellStart"/>
      <w:r>
        <w:t>clínico</w:t>
      </w:r>
      <w:proofErr w:type="spellEnd"/>
      <w:r>
        <w:t>.</w:t>
      </w:r>
    </w:p>
    <w:p w:rsidR="004F00A6" w:rsidRDefault="004F00A6" w:rsidP="00A35B01">
      <w:pPr>
        <w:rPr>
          <w:lang w:val="es-PE"/>
        </w:rPr>
      </w:pPr>
      <w:r>
        <w:rPr>
          <w:lang w:val="es-PE"/>
        </w:rPr>
        <w:t xml:space="preserve">El trabajo o caso clínico debe ser </w:t>
      </w:r>
      <w:r w:rsidRPr="004F00A6">
        <w:rPr>
          <w:b/>
          <w:u w:val="single"/>
          <w:lang w:val="es-PE"/>
        </w:rPr>
        <w:t>INÉDITO</w:t>
      </w:r>
    </w:p>
    <w:p w:rsidR="00A35B01" w:rsidRDefault="00A35B01" w:rsidP="00A35B01">
      <w:pPr>
        <w:rPr>
          <w:lang w:val="es-PE"/>
        </w:rPr>
      </w:pPr>
      <w:r w:rsidRPr="00A35B01">
        <w:rPr>
          <w:lang w:val="es-PE"/>
        </w:rPr>
        <w:t>Las drogas deben mencionarse con su nombre genérico y estar escritas en</w:t>
      </w:r>
      <w:r>
        <w:rPr>
          <w:lang w:val="es-PE"/>
        </w:rPr>
        <w:t xml:space="preserve"> m</w:t>
      </w:r>
      <w:r w:rsidRPr="00A35B01">
        <w:rPr>
          <w:lang w:val="es-PE"/>
        </w:rPr>
        <w:t>inúscula</w:t>
      </w:r>
      <w:r>
        <w:rPr>
          <w:lang w:val="es-PE"/>
        </w:rPr>
        <w:t>.</w:t>
      </w:r>
    </w:p>
    <w:p w:rsidR="004F00A6" w:rsidRDefault="004F00A6" w:rsidP="004F00A6">
      <w:pPr>
        <w:rPr>
          <w:lang w:val="es-PE"/>
        </w:rPr>
      </w:pPr>
      <w:r w:rsidRPr="004F00A6">
        <w:rPr>
          <w:lang w:val="es-PE"/>
        </w:rPr>
        <w:t>La Temas Libres seleccionados para Premio se presentarán de forma</w:t>
      </w:r>
      <w:r>
        <w:rPr>
          <w:lang w:val="es-PE"/>
        </w:rPr>
        <w:t xml:space="preserve"> </w:t>
      </w:r>
      <w:r w:rsidRPr="004F00A6">
        <w:rPr>
          <w:lang w:val="es-PE"/>
        </w:rPr>
        <w:t>presencial y dispondrán</w:t>
      </w:r>
      <w:r>
        <w:rPr>
          <w:lang w:val="es-PE"/>
        </w:rPr>
        <w:t xml:space="preserve"> de 10 minutos para su presentación oral y 5 minutos para la discusión.</w:t>
      </w:r>
    </w:p>
    <w:p w:rsidR="00632EE0" w:rsidRDefault="00E27793" w:rsidP="00A35B01">
      <w:pPr>
        <w:rPr>
          <w:lang w:val="es-PE"/>
        </w:rPr>
      </w:pPr>
      <w:r w:rsidRPr="00D57226">
        <w:rPr>
          <w:lang w:val="es-PE"/>
        </w:rPr>
        <w:t xml:space="preserve">Extensión máxima: </w:t>
      </w:r>
      <w:r w:rsidR="00D57226">
        <w:rPr>
          <w:lang w:val="es-PE"/>
        </w:rPr>
        <w:t>400</w:t>
      </w:r>
      <w:r w:rsidRPr="00D57226">
        <w:rPr>
          <w:lang w:val="es-PE"/>
        </w:rPr>
        <w:t xml:space="preserve"> palabras (sin incluir título ni autores).</w:t>
      </w:r>
    </w:p>
    <w:p w:rsidR="004F00A6" w:rsidRPr="00D57226" w:rsidRDefault="004F00A6" w:rsidP="00A35B01">
      <w:pPr>
        <w:rPr>
          <w:lang w:val="es-PE"/>
        </w:rPr>
      </w:pPr>
      <w:r w:rsidRPr="004F00A6">
        <w:rPr>
          <w:lang w:val="es-PE"/>
        </w:rPr>
        <w:t>Recibirá un correo electrónico confirmando la recepción de su trabajo.</w:t>
      </w:r>
    </w:p>
    <w:p w:rsidR="00632EE0" w:rsidRPr="00A35B01" w:rsidRDefault="00E27793">
      <w:pPr>
        <w:rPr>
          <w:lang w:val="es-PE"/>
        </w:rPr>
      </w:pPr>
      <w:r w:rsidRPr="00A35B01">
        <w:rPr>
          <w:b/>
          <w:sz w:val="24"/>
          <w:lang w:val="es-PE"/>
        </w:rPr>
        <w:t>Evaluación y Presentación</w:t>
      </w:r>
    </w:p>
    <w:p w:rsidR="00632EE0" w:rsidRPr="00D57226" w:rsidRDefault="00E27793">
      <w:pPr>
        <w:pStyle w:val="ListBullet"/>
        <w:rPr>
          <w:lang w:val="es-PE"/>
        </w:rPr>
      </w:pPr>
      <w:r w:rsidRPr="00D57226">
        <w:rPr>
          <w:lang w:val="es-PE"/>
        </w:rPr>
        <w:t>Los trabajos serán evaluados en forma anónima por al me</w:t>
      </w:r>
      <w:r w:rsidR="004F00A6">
        <w:rPr>
          <w:lang w:val="es-PE"/>
        </w:rPr>
        <w:t>nos tres revisores.</w:t>
      </w:r>
    </w:p>
    <w:p w:rsidR="00D57226" w:rsidRDefault="00E27793" w:rsidP="00F00FD4">
      <w:pPr>
        <w:pStyle w:val="ListBullet"/>
        <w:rPr>
          <w:lang w:val="es-PE"/>
        </w:rPr>
      </w:pPr>
      <w:r w:rsidRPr="00D57226">
        <w:rPr>
          <w:lang w:val="es-PE"/>
        </w:rPr>
        <w:t>La clasificación fin</w:t>
      </w:r>
      <w:r w:rsidR="00D57226" w:rsidRPr="00D57226">
        <w:rPr>
          <w:lang w:val="es-PE"/>
        </w:rPr>
        <w:t>al podrá ser: presentación oral o</w:t>
      </w:r>
      <w:r w:rsidRPr="00D57226">
        <w:rPr>
          <w:lang w:val="es-PE"/>
        </w:rPr>
        <w:t xml:space="preserve"> póster </w:t>
      </w:r>
    </w:p>
    <w:p w:rsidR="00632EE0" w:rsidRPr="00D57226" w:rsidRDefault="00E27793" w:rsidP="00F00FD4">
      <w:pPr>
        <w:pStyle w:val="ListBullet"/>
        <w:rPr>
          <w:lang w:val="es-PE"/>
        </w:rPr>
      </w:pPr>
      <w:r w:rsidRPr="00D57226">
        <w:rPr>
          <w:lang w:val="es-PE"/>
        </w:rPr>
        <w:t>El envío implica aceptación del reglamento y autorización para publicación en memorias del evento.</w:t>
      </w:r>
    </w:p>
    <w:p w:rsidR="00632EE0" w:rsidRDefault="00E27793">
      <w:proofErr w:type="spellStart"/>
      <w:r>
        <w:rPr>
          <w:b/>
          <w:sz w:val="24"/>
        </w:rPr>
        <w:t>Premiación</w:t>
      </w:r>
      <w:proofErr w:type="spellEnd"/>
    </w:p>
    <w:p w:rsidR="00632EE0" w:rsidRDefault="00E27793">
      <w:pPr>
        <w:pStyle w:val="ListBullet"/>
      </w:pPr>
      <w:proofErr w:type="spellStart"/>
      <w:r>
        <w:t>Mejor</w:t>
      </w:r>
      <w:proofErr w:type="spellEnd"/>
      <w:r>
        <w:t xml:space="preserve"> </w:t>
      </w:r>
      <w:proofErr w:type="spellStart"/>
      <w:r>
        <w:t>Trabajo</w:t>
      </w:r>
      <w:proofErr w:type="spellEnd"/>
      <w:r>
        <w:t xml:space="preserve"> </w:t>
      </w:r>
      <w:proofErr w:type="spellStart"/>
      <w:r>
        <w:t>Libre</w:t>
      </w:r>
      <w:proofErr w:type="spellEnd"/>
    </w:p>
    <w:p w:rsidR="00E16CCC" w:rsidRDefault="00E16CCC" w:rsidP="00E16CCC">
      <w:pPr>
        <w:pStyle w:val="ListBullet"/>
        <w:tabs>
          <w:tab w:val="clear" w:pos="360"/>
          <w:tab w:val="num" w:pos="720"/>
        </w:tabs>
        <w:ind w:left="720"/>
      </w:pPr>
      <w:proofErr w:type="spellStart"/>
      <w:r>
        <w:t>Membresia</w:t>
      </w:r>
      <w:proofErr w:type="spellEnd"/>
      <w:r>
        <w:t xml:space="preserve"> annual PVRI + 800 </w:t>
      </w:r>
      <w:proofErr w:type="spellStart"/>
      <w:r>
        <w:t>Dólares</w:t>
      </w:r>
      <w:proofErr w:type="spellEnd"/>
      <w:r>
        <w:t xml:space="preserve"> </w:t>
      </w:r>
      <w:proofErr w:type="spellStart"/>
      <w:r>
        <w:t>americanos</w:t>
      </w:r>
      <w:proofErr w:type="spellEnd"/>
    </w:p>
    <w:p w:rsidR="00632EE0" w:rsidRDefault="00E27793">
      <w:pPr>
        <w:pStyle w:val="ListBullet"/>
      </w:pPr>
      <w:proofErr w:type="spellStart"/>
      <w:r>
        <w:t>Mejor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</w:t>
      </w:r>
      <w:proofErr w:type="spellStart"/>
      <w:r>
        <w:t>Clínico</w:t>
      </w:r>
      <w:proofErr w:type="spellEnd"/>
    </w:p>
    <w:p w:rsidR="00E16CCC" w:rsidRPr="00E16CCC" w:rsidRDefault="00E16CCC" w:rsidP="00E16CCC">
      <w:pPr>
        <w:pStyle w:val="ListBullet"/>
        <w:tabs>
          <w:tab w:val="clear" w:pos="360"/>
          <w:tab w:val="num" w:pos="720"/>
        </w:tabs>
        <w:ind w:left="720"/>
        <w:rPr>
          <w:lang w:val="es-PE"/>
        </w:rPr>
      </w:pPr>
      <w:proofErr w:type="spellStart"/>
      <w:r w:rsidRPr="00E16CCC">
        <w:rPr>
          <w:lang w:val="es-PE"/>
        </w:rPr>
        <w:t>Membresia</w:t>
      </w:r>
      <w:proofErr w:type="spellEnd"/>
      <w:r w:rsidRPr="00E16CCC">
        <w:rPr>
          <w:lang w:val="es-PE"/>
        </w:rPr>
        <w:t xml:space="preserve"> </w:t>
      </w:r>
      <w:proofErr w:type="spellStart"/>
      <w:r w:rsidRPr="00E16CCC">
        <w:rPr>
          <w:lang w:val="es-PE"/>
        </w:rPr>
        <w:t>annual</w:t>
      </w:r>
      <w:proofErr w:type="spellEnd"/>
      <w:r w:rsidRPr="00E16CCC">
        <w:rPr>
          <w:lang w:val="es-PE"/>
        </w:rPr>
        <w:t xml:space="preserve"> </w:t>
      </w:r>
      <w:r w:rsidRPr="00E16CCC">
        <w:rPr>
          <w:lang w:val="es-PE"/>
        </w:rPr>
        <w:t>PVRI + 5</w:t>
      </w:r>
      <w:r w:rsidRPr="00E16CCC">
        <w:rPr>
          <w:lang w:val="es-PE"/>
        </w:rPr>
        <w:t>00 Dólares americanos</w:t>
      </w:r>
    </w:p>
    <w:p w:rsidR="00632EE0" w:rsidRDefault="00E27793">
      <w:pPr>
        <w:pStyle w:val="ListBullet"/>
        <w:rPr>
          <w:lang w:val="es-PE"/>
        </w:rPr>
      </w:pPr>
      <w:r w:rsidRPr="00D57226">
        <w:rPr>
          <w:lang w:val="es-PE"/>
        </w:rPr>
        <w:t>Premio al Investigador Joven (autor principal menor de 40 años</w:t>
      </w:r>
      <w:r w:rsidR="004F00A6">
        <w:rPr>
          <w:lang w:val="es-PE"/>
        </w:rPr>
        <w:t xml:space="preserve"> al 1° </w:t>
      </w:r>
      <w:proofErr w:type="spellStart"/>
      <w:r w:rsidR="004F00A6">
        <w:rPr>
          <w:lang w:val="es-PE"/>
        </w:rPr>
        <w:t>dia</w:t>
      </w:r>
      <w:proofErr w:type="spellEnd"/>
      <w:r w:rsidR="004F00A6">
        <w:rPr>
          <w:lang w:val="es-PE"/>
        </w:rPr>
        <w:t xml:space="preserve"> del Simposio</w:t>
      </w:r>
      <w:r w:rsidRPr="00D57226">
        <w:rPr>
          <w:lang w:val="es-PE"/>
        </w:rPr>
        <w:t>)</w:t>
      </w:r>
    </w:p>
    <w:p w:rsidR="00E16CCC" w:rsidRDefault="00E16CCC" w:rsidP="00E16CCC">
      <w:pPr>
        <w:pStyle w:val="ListBullet"/>
        <w:tabs>
          <w:tab w:val="clear" w:pos="360"/>
          <w:tab w:val="num" w:pos="720"/>
        </w:tabs>
        <w:ind w:left="720"/>
      </w:pPr>
      <w:r>
        <w:t>5</w:t>
      </w:r>
      <w:r>
        <w:t xml:space="preserve">00 </w:t>
      </w:r>
      <w:proofErr w:type="spellStart"/>
      <w:r>
        <w:t>Dólares</w:t>
      </w:r>
      <w:proofErr w:type="spellEnd"/>
      <w:r>
        <w:t xml:space="preserve"> </w:t>
      </w:r>
      <w:proofErr w:type="spellStart"/>
      <w:r>
        <w:t>americanos</w:t>
      </w:r>
      <w:proofErr w:type="spellEnd"/>
    </w:p>
    <w:p w:rsidR="00E16CCC" w:rsidRPr="00D57226" w:rsidRDefault="00E16CCC" w:rsidP="00E16CCC">
      <w:pPr>
        <w:pStyle w:val="ListBullet"/>
        <w:numPr>
          <w:ilvl w:val="0"/>
          <w:numId w:val="0"/>
        </w:numPr>
        <w:ind w:left="720"/>
        <w:rPr>
          <w:lang w:val="es-PE"/>
        </w:rPr>
      </w:pPr>
    </w:p>
    <w:p w:rsidR="00632EE0" w:rsidRPr="00D57226" w:rsidRDefault="00E27793">
      <w:pPr>
        <w:rPr>
          <w:lang w:val="es-PE"/>
        </w:rPr>
      </w:pPr>
      <w:r w:rsidRPr="00D57226">
        <w:rPr>
          <w:lang w:val="es-PE"/>
        </w:rPr>
        <w:t>Para optar al Premio al Investigador Joven, deberá consignarse la fecha de nacimiento del autor principal</w:t>
      </w:r>
      <w:r w:rsidR="00D57226">
        <w:rPr>
          <w:lang w:val="es-PE"/>
        </w:rPr>
        <w:t xml:space="preserve"> durante el proceso de registro al Simposio.</w:t>
      </w:r>
    </w:p>
    <w:sectPr w:rsidR="00632EE0" w:rsidRPr="00D5722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00A6"/>
    <w:rsid w:val="00632EE0"/>
    <w:rsid w:val="00664B50"/>
    <w:rsid w:val="00773D96"/>
    <w:rsid w:val="00A35B01"/>
    <w:rsid w:val="00AA1D8D"/>
    <w:rsid w:val="00B47730"/>
    <w:rsid w:val="00CB0664"/>
    <w:rsid w:val="00D13B55"/>
    <w:rsid w:val="00D57226"/>
    <w:rsid w:val="00E16CCC"/>
    <w:rsid w:val="00E277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5AC4EC"/>
  <w14:defaultImageDpi w14:val="300"/>
  <w15:docId w15:val="{1266111A-6D47-4D53-B2F8-C61C120B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64B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pecard.org/vi-simposio-latinoamerican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4C3EFB-6514-48CD-BFE9-F62D6A4CF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Oscar</cp:lastModifiedBy>
  <cp:revision>5</cp:revision>
  <dcterms:created xsi:type="dcterms:W3CDTF">2026-04-06T17:42:00Z</dcterms:created>
  <dcterms:modified xsi:type="dcterms:W3CDTF">2026-08-09T12:19:00Z</dcterms:modified>
  <cp:category/>
</cp:coreProperties>
</file>